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A9" w:rsidRDefault="006B0435" w:rsidP="00EC12E7">
      <w:pPr>
        <w:pStyle w:val="Defaul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-456565</wp:posOffset>
            </wp:positionV>
            <wp:extent cx="1576608" cy="742950"/>
            <wp:effectExtent l="0" t="0" r="5080" b="0"/>
            <wp:wrapNone/>
            <wp:docPr id="5" name="Picture 5" descr="C:\Users\mwilks\AppData\Local\Microsoft\Windows\Temporary Internet Files\Content.Word\YWCA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ilks\AppData\Local\Microsoft\Windows\Temporary Internet Files\Content.Word\YWCA_LOGO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0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-456565</wp:posOffset>
            </wp:positionV>
            <wp:extent cx="2170812" cy="590550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WCA_MISSION_ALT_STACKED_RGB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1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2E7" w:rsidRPr="00676FA9" w:rsidRDefault="00EC12E7" w:rsidP="00EC12E7">
      <w:pPr>
        <w:pStyle w:val="Default"/>
        <w:rPr>
          <w:sz w:val="16"/>
          <w:szCs w:val="16"/>
        </w:rPr>
      </w:pPr>
    </w:p>
    <w:p w:rsidR="004C17BD" w:rsidRDefault="004C17BD" w:rsidP="009A795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color w:val="000000"/>
          <w:sz w:val="32"/>
          <w:szCs w:val="32"/>
        </w:rPr>
      </w:pPr>
    </w:p>
    <w:p w:rsidR="009A7951" w:rsidRPr="004C17BD" w:rsidRDefault="006F7907" w:rsidP="009A795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color w:val="000000"/>
          <w:sz w:val="44"/>
          <w:szCs w:val="44"/>
        </w:rPr>
      </w:pPr>
      <w:r>
        <w:rPr>
          <w:rFonts w:ascii="Source Sans Pro" w:hAnsi="Source Sans Pro" w:cs="Times New Roman"/>
          <w:b/>
          <w:bCs/>
          <w:color w:val="000000"/>
          <w:sz w:val="44"/>
          <w:szCs w:val="44"/>
        </w:rPr>
        <w:t>EVENTS/</w:t>
      </w:r>
      <w:r w:rsidR="00EE4EF9">
        <w:rPr>
          <w:rFonts w:ascii="Source Sans Pro" w:hAnsi="Source Sans Pro" w:cs="Times New Roman"/>
          <w:b/>
          <w:bCs/>
          <w:color w:val="000000"/>
          <w:sz w:val="44"/>
          <w:szCs w:val="44"/>
        </w:rPr>
        <w:t>DEVELOPMENT</w:t>
      </w:r>
      <w:r w:rsidR="009A7951" w:rsidRPr="004C17BD">
        <w:rPr>
          <w:rFonts w:ascii="Source Sans Pro" w:hAnsi="Source Sans Pro" w:cs="Times New Roman"/>
          <w:b/>
          <w:bCs/>
          <w:color w:val="000000"/>
          <w:sz w:val="44"/>
          <w:szCs w:val="44"/>
        </w:rPr>
        <w:t xml:space="preserve"> INTERN</w:t>
      </w:r>
    </w:p>
    <w:p w:rsidR="00EC12E7" w:rsidRPr="00676FA9" w:rsidRDefault="00C737A2" w:rsidP="00EC12E7">
      <w:pPr>
        <w:pStyle w:val="Default"/>
        <w:jc w:val="center"/>
        <w:rPr>
          <w:rFonts w:ascii="Source Sans Pro" w:hAnsi="Source Sans Pro"/>
          <w:b/>
          <w:sz w:val="22"/>
          <w:szCs w:val="22"/>
        </w:rPr>
      </w:pPr>
      <w:r w:rsidRPr="00676FA9">
        <w:rPr>
          <w:rFonts w:ascii="Source Sans Pro" w:hAnsi="Source Sans Pro"/>
          <w:b/>
          <w:sz w:val="22"/>
          <w:szCs w:val="22"/>
        </w:rPr>
        <w:t xml:space="preserve">(Fall, </w:t>
      </w:r>
      <w:proofErr w:type="gramStart"/>
      <w:r w:rsidRPr="00676FA9">
        <w:rPr>
          <w:rFonts w:ascii="Source Sans Pro" w:hAnsi="Source Sans Pro"/>
          <w:b/>
          <w:sz w:val="22"/>
          <w:szCs w:val="22"/>
        </w:rPr>
        <w:t>Spring</w:t>
      </w:r>
      <w:proofErr w:type="gramEnd"/>
      <w:r w:rsidRPr="00676FA9">
        <w:rPr>
          <w:rFonts w:ascii="Source Sans Pro" w:hAnsi="Source Sans Pro"/>
          <w:b/>
          <w:sz w:val="22"/>
          <w:szCs w:val="22"/>
        </w:rPr>
        <w:t>, Summer</w:t>
      </w:r>
      <w:r w:rsidR="004C17BD">
        <w:rPr>
          <w:rFonts w:ascii="Source Sans Pro" w:hAnsi="Source Sans Pro"/>
          <w:b/>
          <w:sz w:val="22"/>
          <w:szCs w:val="22"/>
        </w:rPr>
        <w:t xml:space="preserve"> S</w:t>
      </w:r>
      <w:r w:rsidR="009A7951" w:rsidRPr="00676FA9">
        <w:rPr>
          <w:rFonts w:ascii="Source Sans Pro" w:hAnsi="Source Sans Pro"/>
          <w:b/>
          <w:sz w:val="22"/>
          <w:szCs w:val="22"/>
        </w:rPr>
        <w:t>emesters</w:t>
      </w:r>
      <w:r w:rsidRPr="00676FA9">
        <w:rPr>
          <w:rFonts w:ascii="Source Sans Pro" w:hAnsi="Source Sans Pro"/>
          <w:b/>
          <w:sz w:val="22"/>
          <w:szCs w:val="22"/>
        </w:rPr>
        <w:t>)</w:t>
      </w:r>
    </w:p>
    <w:p w:rsidR="00676FA9" w:rsidRPr="00676FA9" w:rsidRDefault="00676FA9" w:rsidP="00EC12E7">
      <w:pPr>
        <w:pStyle w:val="Default"/>
        <w:jc w:val="center"/>
        <w:rPr>
          <w:rFonts w:ascii="Source Sans Pro" w:hAnsi="Source Sans Pro"/>
          <w:b/>
          <w:sz w:val="10"/>
          <w:szCs w:val="10"/>
        </w:rPr>
      </w:pPr>
    </w:p>
    <w:p w:rsidR="00EC12E7" w:rsidRDefault="00EC12E7" w:rsidP="00EC12E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F7971" wp14:editId="1C32CB14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9723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B5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6.75pt;width:54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fxJQIAAEsEAAAOAAAAZHJzL2Uyb0RvYy54bWysVNuO2jAQfa/Uf7DyDrksy0JEWK0S6Mu2&#10;RWL7AcZ2EquJx7INAVX9947NRWz7UlXNgzPOeM6cmTnO4vnYd+QgjJWgiigdJxERigGXqimib2/r&#10;0Swi1lHFaQdKFNFJ2Oh5+fHDYtC5yKCFjgtDEETZfNBF1Dqn8zi2rBU9tWPQQqGzBtNTh1vTxNzQ&#10;AdH7Ls6SZBoPYLg2wIS1+LU6O6NlwK9rwdzXurbCka6IkJsLqwnrzq/xckHzxlDdSnahQf+BRU+l&#10;wqQ3qIo6SvZG/gHVS2bAQu3GDPoY6loyEWrAatLkt2q2LdUi1ILNsfrWJvv/YNmXw8YQyYsoi4ii&#10;PY5o6wyVTevIizEwkBKUwjaCIZnv1qBtjkGl2hhfLzuqrX4F9t0SBWVLVSMC67eTRqjUR8TvQvzG&#10;asy5Gz4DxzN07yC07lib3kNiU8gxTOh0m5A4OsLw43T+lD0kOEh29cU0vwZqY90nAT3xRhHZSx23&#10;AtKQhh5erfO0aH4N8FkVrGXXBTl0igzIfZ48JiHCQie59/pz1jS7sjPkQL2iwhOKRM/9MQN7xQNa&#10;KyhfXWxHZXe2MXunPB5Whnwu1lkyP+bJfDVbzSajSTZdjSZJVY1e1uVkNF2nT4/VQ1WWVfrTU0sn&#10;eSs5F8qzu8o3nfydPC4X6Sy8m4BvfYjfo4eGIdnrO5AOo/XTPOtiB/y0MdeRo2LD4cvt8lfifo/2&#10;/T9g+QsAAP//AwBQSwMEFAAGAAgAAAAhAJME8mfXAAAABwEAAA8AAABkcnMvZG93bnJldi54bWxM&#10;j0FOxDAMRfdI3CEyEhvEpIAYldJ0hJBYsaDMcAC3MW1F41RNOg23xyMWsPT71vdzuUtuVEeaw+DZ&#10;wM0mA0XcejtwZ+Dj8HKdgwoR2eLomQx8U4BddX5WYmH9yu903MdOSQmHAg30MU6F1qHtyWHY+IlY&#10;sk8/O4wyzp22M65S7kZ9m2Vb7XBgudDjRM89tV/7xRlIb1uOqc5Ts/LyGvKrOqGrjbm8SE+PoCKl&#10;+LcMJ31Rh0qcGr+wDWo0II9EoXf3oE5p9pALaX6Jrkr937/6AQAA//8DAFBLAQItABQABgAIAAAA&#10;IQC2gziS/gAAAOEBAAATAAAAAAAAAAAAAAAAAAAAAABbQ29udGVudF9UeXBlc10ueG1sUEsBAi0A&#10;FAAGAAgAAAAhADj9If/WAAAAlAEAAAsAAAAAAAAAAAAAAAAALwEAAF9yZWxzLy5yZWxzUEsBAi0A&#10;FAAGAAgAAAAhAGKbV/ElAgAASwQAAA4AAAAAAAAAAAAAAAAALgIAAGRycy9lMm9Eb2MueG1sUEsB&#10;Ai0AFAAGAAgAAAAhAJME8mfXAAAABwEAAA8AAAAAAAAAAAAAAAAAfwQAAGRycy9kb3ducmV2Lnht&#10;bFBLBQYAAAAABAAEAPMAAACDBQAAAAA=&#10;" strokeweight="1.5pt">
                <w10:wrap anchorx="margin"/>
              </v:shape>
            </w:pict>
          </mc:Fallback>
        </mc:AlternateContent>
      </w:r>
    </w:p>
    <w:p w:rsidR="00970F73" w:rsidRPr="00970F73" w:rsidRDefault="00970F73" w:rsidP="00970F7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/>
          <w:bCs/>
          <w:color w:val="000000"/>
          <w:sz w:val="23"/>
          <w:szCs w:val="23"/>
        </w:rPr>
        <w:t>DESCRIPTION</w:t>
      </w:r>
      <w:r w:rsidRPr="00970F73">
        <w:rPr>
          <w:rFonts w:ascii="Source Sans Pro" w:hAnsi="Source Sans Pro" w:cs="Times New Roman"/>
          <w:b/>
          <w:bCs/>
          <w:color w:val="000000"/>
          <w:sz w:val="23"/>
          <w:szCs w:val="23"/>
        </w:rPr>
        <w:tab/>
      </w:r>
    </w:p>
    <w:p w:rsidR="00970F73" w:rsidRPr="00970F73" w:rsidRDefault="00970F73" w:rsidP="00970F7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>This internship will assist the Events Coordinator in some or all of the following areas, dependent on the applicant’s experience, skills, and course of study: event planning, community relations, donor relationships, sponsorships, donor information management and event research.</w:t>
      </w:r>
    </w:p>
    <w:p w:rsidR="00970F73" w:rsidRPr="00970F73" w:rsidRDefault="00970F73" w:rsidP="00970F7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color w:val="000000"/>
          <w:sz w:val="23"/>
          <w:szCs w:val="23"/>
        </w:rPr>
      </w:pPr>
    </w:p>
    <w:p w:rsidR="00970F73" w:rsidRPr="00970F73" w:rsidRDefault="00970F73" w:rsidP="00970F7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/>
          <w:bCs/>
          <w:color w:val="000000"/>
          <w:sz w:val="23"/>
          <w:szCs w:val="23"/>
        </w:rPr>
        <w:t>ESSENTIAL DUTIES AND RESPONSIBILITIES:</w:t>
      </w:r>
    </w:p>
    <w:p w:rsidR="00970F73" w:rsidRPr="00970F73" w:rsidRDefault="00970F73" w:rsidP="00970F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 xml:space="preserve">Assist with creation of event proposals </w:t>
      </w:r>
    </w:p>
    <w:p w:rsidR="00970F73" w:rsidRPr="00970F73" w:rsidRDefault="00970F73" w:rsidP="00970F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>Conduct research for potential sponsors and donors for events</w:t>
      </w:r>
    </w:p>
    <w:p w:rsidR="00970F73" w:rsidRPr="00970F73" w:rsidRDefault="00970F73" w:rsidP="00970F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>Create and manage event timelines and schedules</w:t>
      </w:r>
    </w:p>
    <w:p w:rsidR="00970F73" w:rsidRPr="00970F73" w:rsidRDefault="00970F73" w:rsidP="00970F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>Attend planning meetings and trainings as assigned</w:t>
      </w:r>
    </w:p>
    <w:p w:rsidR="00970F73" w:rsidRPr="00970F73" w:rsidRDefault="00970F73" w:rsidP="00970F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 xml:space="preserve">Manage volunteer recruitment, sign-up and training </w:t>
      </w:r>
    </w:p>
    <w:p w:rsidR="00970F73" w:rsidRPr="00970F73" w:rsidRDefault="00970F73" w:rsidP="00970F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>Collaborate with event committees, chairpersons and teams to implement event goals</w:t>
      </w:r>
    </w:p>
    <w:p w:rsidR="00970F73" w:rsidRPr="00970F73" w:rsidRDefault="00970F73" w:rsidP="00970F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>Initiate and maintain relationships with local business vendors for event related resources</w:t>
      </w:r>
    </w:p>
    <w:p w:rsidR="00970F73" w:rsidRPr="00970F73" w:rsidRDefault="00970F73" w:rsidP="00970F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>Assist in the management of the donor information database which may include: entering confidential donor information into the databases; organizing data and creating reports</w:t>
      </w:r>
    </w:p>
    <w:p w:rsidR="00970F73" w:rsidRPr="00970F73" w:rsidRDefault="00970F73" w:rsidP="00970F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>Act as an onsite resource during events and assist the Events Coordinator and event volunteers with all aspects of the event.</w:t>
      </w:r>
    </w:p>
    <w:p w:rsidR="00970F73" w:rsidRPr="00970F73" w:rsidRDefault="00970F73" w:rsidP="00970F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>Other duties assigned.</w:t>
      </w:r>
    </w:p>
    <w:p w:rsidR="00970F73" w:rsidRPr="00970F73" w:rsidRDefault="00970F73" w:rsidP="00970F7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color w:val="000000"/>
          <w:sz w:val="16"/>
          <w:szCs w:val="16"/>
        </w:rPr>
      </w:pPr>
    </w:p>
    <w:p w:rsidR="00970F73" w:rsidRPr="00970F73" w:rsidRDefault="00970F73" w:rsidP="00970F7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color w:val="000000"/>
          <w:sz w:val="23"/>
          <w:szCs w:val="23"/>
        </w:rPr>
      </w:pPr>
      <w:bookmarkStart w:id="0" w:name="_GoBack"/>
      <w:bookmarkEnd w:id="0"/>
      <w:r w:rsidRPr="00970F73">
        <w:rPr>
          <w:rFonts w:ascii="Source Sans Pro" w:hAnsi="Source Sans Pro" w:cs="Times New Roman"/>
          <w:b/>
          <w:bCs/>
          <w:color w:val="000000"/>
          <w:sz w:val="23"/>
          <w:szCs w:val="23"/>
        </w:rPr>
        <w:t>REQUIREMENTS</w:t>
      </w:r>
    </w:p>
    <w:p w:rsidR="00970F73" w:rsidRPr="00970F73" w:rsidRDefault="00970F73" w:rsidP="00970F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>Coursework at a college junior and senior level preferred in public relations, event planning, communications, computer science, or related field</w:t>
      </w:r>
    </w:p>
    <w:p w:rsidR="00970F73" w:rsidRPr="00970F73" w:rsidRDefault="00970F73" w:rsidP="00970F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>Strong verbal and written communication skills required</w:t>
      </w:r>
    </w:p>
    <w:p w:rsidR="00970F73" w:rsidRPr="00970F73" w:rsidRDefault="00970F73" w:rsidP="00970F73">
      <w:pPr>
        <w:numPr>
          <w:ilvl w:val="0"/>
          <w:numId w:val="6"/>
        </w:numPr>
        <w:spacing w:after="0" w:line="240" w:lineRule="auto"/>
        <w:contextualSpacing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>Multi-tasking skills necessary</w:t>
      </w:r>
    </w:p>
    <w:p w:rsidR="00970F73" w:rsidRPr="00970F73" w:rsidRDefault="00970F73" w:rsidP="00970F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>Some background in computer software preferred</w:t>
      </w:r>
    </w:p>
    <w:p w:rsidR="00970F73" w:rsidRPr="00970F73" w:rsidRDefault="00970F73" w:rsidP="00970F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Source Sans Pro" w:hAnsi="Source Sans Pro" w:cs="Times New Roman"/>
          <w:bCs/>
          <w:color w:val="000000"/>
          <w:sz w:val="23"/>
          <w:szCs w:val="23"/>
        </w:rPr>
      </w:pPr>
      <w:r w:rsidRPr="00970F73">
        <w:rPr>
          <w:rFonts w:ascii="Source Sans Pro" w:hAnsi="Source Sans Pro" w:cs="Times New Roman"/>
          <w:bCs/>
          <w:color w:val="000000"/>
          <w:sz w:val="23"/>
          <w:szCs w:val="23"/>
        </w:rPr>
        <w:t>Proficiency in English required</w:t>
      </w:r>
    </w:p>
    <w:p w:rsidR="00A53B71" w:rsidRDefault="00726259" w:rsidP="009A795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color w:val="000000"/>
          <w:sz w:val="23"/>
          <w:szCs w:val="23"/>
        </w:rPr>
      </w:pPr>
      <w:r>
        <w:rPr>
          <w:rFonts w:ascii="Source Sans Pro" w:hAnsi="Source Sans Pro" w:cs="Times New Roman"/>
          <w:b/>
          <w:color w:val="000000"/>
          <w:sz w:val="23"/>
          <w:szCs w:val="23"/>
        </w:rPr>
        <w:t>TO APPLY</w:t>
      </w:r>
      <w:r w:rsidR="00676FA9">
        <w:rPr>
          <w:rFonts w:ascii="Source Sans Pro" w:hAnsi="Source Sans Pro" w:cs="Times New Roman"/>
          <w:b/>
          <w:color w:val="000000"/>
          <w:sz w:val="23"/>
          <w:szCs w:val="23"/>
        </w:rPr>
        <w:t xml:space="preserve">: </w:t>
      </w:r>
    </w:p>
    <w:p w:rsidR="00A53B71" w:rsidRPr="00A53B71" w:rsidRDefault="00A53B71" w:rsidP="009A795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color w:val="000000"/>
          <w:sz w:val="4"/>
          <w:szCs w:val="4"/>
        </w:rPr>
      </w:pPr>
    </w:p>
    <w:p w:rsidR="00EC12E7" w:rsidRPr="00A53B71" w:rsidRDefault="00EC12E7" w:rsidP="009A795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color w:val="000000"/>
          <w:sz w:val="23"/>
          <w:szCs w:val="23"/>
        </w:rPr>
      </w:pPr>
      <w:r w:rsidRPr="00A53B71">
        <w:rPr>
          <w:rFonts w:ascii="Source Sans Pro" w:hAnsi="Source Sans Pro" w:cs="Times New Roman"/>
          <w:b/>
          <w:color w:val="000000"/>
          <w:sz w:val="23"/>
          <w:szCs w:val="23"/>
        </w:rPr>
        <w:t>Submit a resume, cover letter, writing samples, and YWCA intern application to Human Resources. Application</w:t>
      </w:r>
      <w:r w:rsidR="00A53B71" w:rsidRPr="00A53B71">
        <w:rPr>
          <w:rFonts w:ascii="Source Sans Pro" w:hAnsi="Source Sans Pro" w:cs="Times New Roman"/>
          <w:b/>
          <w:color w:val="000000"/>
          <w:sz w:val="23"/>
          <w:szCs w:val="23"/>
        </w:rPr>
        <w:t>s can be downloaded</w:t>
      </w:r>
      <w:r w:rsidRPr="00A53B71">
        <w:rPr>
          <w:rFonts w:ascii="Source Sans Pro" w:hAnsi="Source Sans Pro" w:cs="Times New Roman"/>
          <w:b/>
          <w:color w:val="000000"/>
          <w:sz w:val="23"/>
          <w:szCs w:val="23"/>
        </w:rPr>
        <w:t>: www.ywcamclean.org</w:t>
      </w:r>
    </w:p>
    <w:p w:rsidR="00EC12E7" w:rsidRPr="009A7951" w:rsidRDefault="00EC12E7" w:rsidP="009A7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EC12E7" w:rsidRPr="009A7951" w:rsidRDefault="00EC12E7" w:rsidP="00A53B7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color w:val="000000"/>
          <w:sz w:val="23"/>
          <w:szCs w:val="23"/>
        </w:rPr>
      </w:pPr>
      <w:r w:rsidRPr="009A7951">
        <w:rPr>
          <w:rFonts w:ascii="Source Sans Pro" w:hAnsi="Source Sans Pro" w:cs="Times New Roman"/>
          <w:color w:val="000000"/>
          <w:sz w:val="23"/>
          <w:szCs w:val="23"/>
        </w:rPr>
        <w:t>Human Resources</w:t>
      </w:r>
    </w:p>
    <w:p w:rsidR="00EC12E7" w:rsidRPr="00A53B71" w:rsidRDefault="00EC12E7" w:rsidP="00A53B7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sz w:val="23"/>
          <w:szCs w:val="23"/>
        </w:rPr>
      </w:pPr>
      <w:r w:rsidRPr="00A53B71">
        <w:rPr>
          <w:rFonts w:ascii="Source Sans Pro" w:hAnsi="Source Sans Pro" w:cs="Times New Roman"/>
          <w:sz w:val="23"/>
          <w:szCs w:val="23"/>
        </w:rPr>
        <w:t>YWCA McLean County</w:t>
      </w:r>
    </w:p>
    <w:p w:rsidR="00EC12E7" w:rsidRPr="00A53B71" w:rsidRDefault="00EC12E7" w:rsidP="00A53B7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sz w:val="23"/>
          <w:szCs w:val="23"/>
        </w:rPr>
      </w:pPr>
      <w:r w:rsidRPr="00A53B71">
        <w:rPr>
          <w:rFonts w:ascii="Source Sans Pro" w:hAnsi="Source Sans Pro" w:cs="Times New Roman"/>
          <w:sz w:val="23"/>
          <w:szCs w:val="23"/>
        </w:rPr>
        <w:t>1201 N Hershey Road</w:t>
      </w:r>
    </w:p>
    <w:p w:rsidR="00EC12E7" w:rsidRDefault="00EC12E7" w:rsidP="00A53B7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sz w:val="23"/>
          <w:szCs w:val="23"/>
        </w:rPr>
      </w:pPr>
      <w:r w:rsidRPr="00A53B71">
        <w:rPr>
          <w:rFonts w:ascii="Source Sans Pro" w:hAnsi="Source Sans Pro" w:cs="Times New Roman"/>
          <w:sz w:val="23"/>
          <w:szCs w:val="23"/>
        </w:rPr>
        <w:t>Bloomington, IL 61704</w:t>
      </w:r>
    </w:p>
    <w:p w:rsidR="00A53B71" w:rsidRPr="00A53B71" w:rsidRDefault="00A53B71" w:rsidP="00A53B71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sz w:val="23"/>
          <w:szCs w:val="23"/>
        </w:rPr>
      </w:pPr>
      <w:r>
        <w:rPr>
          <w:rFonts w:ascii="Source Sans Pro" w:hAnsi="Source Sans Pro" w:cs="Times New Roman"/>
          <w:sz w:val="23"/>
          <w:szCs w:val="23"/>
        </w:rPr>
        <w:t xml:space="preserve">Email: </w:t>
      </w:r>
      <w:hyperlink r:id="rId10" w:history="1">
        <w:r w:rsidRPr="00802C81">
          <w:rPr>
            <w:rStyle w:val="Hyperlink"/>
            <w:rFonts w:ascii="Source Sans Pro" w:hAnsi="Source Sans Pro" w:cs="Times New Roman"/>
            <w:sz w:val="23"/>
            <w:szCs w:val="23"/>
          </w:rPr>
          <w:t>ywcajobs@ywcamclean.org</w:t>
        </w:r>
      </w:hyperlink>
      <w:r>
        <w:rPr>
          <w:rFonts w:ascii="Source Sans Pro" w:hAnsi="Source Sans Pro" w:cs="Times New Roman"/>
          <w:sz w:val="23"/>
          <w:szCs w:val="23"/>
        </w:rPr>
        <w:t xml:space="preserve"> </w:t>
      </w:r>
    </w:p>
    <w:p w:rsidR="007763C9" w:rsidRPr="007763C9" w:rsidRDefault="007763C9" w:rsidP="009A7951">
      <w:pPr>
        <w:autoSpaceDE w:val="0"/>
        <w:autoSpaceDN w:val="0"/>
        <w:adjustRightInd w:val="0"/>
        <w:spacing w:after="0" w:line="240" w:lineRule="auto"/>
        <w:ind w:hanging="810"/>
        <w:jc w:val="center"/>
        <w:rPr>
          <w:rFonts w:ascii="Source Sans Pro" w:hAnsi="Source Sans Pro" w:cs="Times New Roman"/>
          <w:color w:val="000000"/>
          <w:sz w:val="10"/>
          <w:szCs w:val="10"/>
        </w:rPr>
      </w:pPr>
    </w:p>
    <w:p w:rsidR="007763C9" w:rsidRPr="00A53B71" w:rsidRDefault="007763C9" w:rsidP="007763C9">
      <w:pPr>
        <w:spacing w:after="0"/>
        <w:ind w:hanging="806"/>
        <w:jc w:val="center"/>
        <w:rPr>
          <w:rFonts w:ascii="Source Sans Pro" w:hAnsi="Source Sans Pro"/>
          <w:b/>
          <w:i/>
          <w:sz w:val="20"/>
          <w:szCs w:val="20"/>
        </w:rPr>
      </w:pPr>
      <w:r w:rsidRPr="00A53B71">
        <w:rPr>
          <w:rFonts w:ascii="Source Sans Pro" w:hAnsi="Source Sans Pro"/>
          <w:b/>
          <w:i/>
          <w:sz w:val="20"/>
          <w:szCs w:val="20"/>
        </w:rPr>
        <w:t xml:space="preserve">YWCA is </w:t>
      </w:r>
      <w:r w:rsidR="006B0435">
        <w:rPr>
          <w:rFonts w:ascii="Source Sans Pro" w:hAnsi="Source Sans Pro"/>
          <w:b/>
          <w:i/>
          <w:sz w:val="20"/>
          <w:szCs w:val="20"/>
        </w:rPr>
        <w:t xml:space="preserve">dedicated to eliminating racism, </w:t>
      </w:r>
      <w:r w:rsidRPr="00A53B71">
        <w:rPr>
          <w:rFonts w:ascii="Source Sans Pro" w:hAnsi="Source Sans Pro"/>
          <w:b/>
          <w:i/>
          <w:sz w:val="20"/>
          <w:szCs w:val="20"/>
        </w:rPr>
        <w:t>empower</w:t>
      </w:r>
      <w:r w:rsidR="006B0435">
        <w:rPr>
          <w:rFonts w:ascii="Source Sans Pro" w:hAnsi="Source Sans Pro"/>
          <w:b/>
          <w:i/>
          <w:sz w:val="20"/>
          <w:szCs w:val="20"/>
        </w:rPr>
        <w:t>ing</w:t>
      </w:r>
      <w:r w:rsidRPr="00A53B71">
        <w:rPr>
          <w:rFonts w:ascii="Source Sans Pro" w:hAnsi="Source Sans Pro"/>
          <w:b/>
          <w:i/>
          <w:sz w:val="20"/>
          <w:szCs w:val="20"/>
        </w:rPr>
        <w:t xml:space="preserve"> women</w:t>
      </w:r>
      <w:r w:rsidR="006B0435">
        <w:rPr>
          <w:rFonts w:ascii="Source Sans Pro" w:hAnsi="Source Sans Pro"/>
          <w:b/>
          <w:i/>
          <w:sz w:val="20"/>
          <w:szCs w:val="20"/>
        </w:rPr>
        <w:t xml:space="preserve"> and promoting peace, justice, freedom and dignity for all</w:t>
      </w:r>
      <w:r w:rsidRPr="00A53B71">
        <w:rPr>
          <w:rFonts w:ascii="Source Sans Pro" w:hAnsi="Source Sans Pro"/>
          <w:b/>
          <w:i/>
          <w:sz w:val="20"/>
          <w:szCs w:val="20"/>
        </w:rPr>
        <w:t>.</w:t>
      </w:r>
    </w:p>
    <w:p w:rsidR="007763C9" w:rsidRDefault="007763C9" w:rsidP="007763C9">
      <w:pPr>
        <w:spacing w:after="0"/>
        <w:ind w:hanging="806"/>
        <w:jc w:val="center"/>
        <w:rPr>
          <w:rFonts w:ascii="Source Sans Pro" w:hAnsi="Source Sans Pro" w:cs="Times New Roman"/>
          <w:i/>
          <w:iCs/>
          <w:color w:val="000000"/>
          <w:sz w:val="10"/>
          <w:szCs w:val="10"/>
        </w:rPr>
      </w:pPr>
    </w:p>
    <w:p w:rsidR="00EA7ED2" w:rsidRPr="00EA7ED2" w:rsidRDefault="00EA7ED2" w:rsidP="007763C9">
      <w:pPr>
        <w:spacing w:after="0"/>
        <w:ind w:hanging="806"/>
        <w:jc w:val="center"/>
        <w:rPr>
          <w:rFonts w:ascii="Source Sans Pro" w:hAnsi="Source Sans Pro" w:cs="Times New Roman"/>
          <w:i/>
          <w:iCs/>
          <w:color w:val="000000"/>
          <w:sz w:val="10"/>
          <w:szCs w:val="10"/>
        </w:rPr>
      </w:pPr>
    </w:p>
    <w:p w:rsidR="00AE6663" w:rsidRDefault="00EC12E7" w:rsidP="007763C9">
      <w:pPr>
        <w:spacing w:after="0"/>
        <w:ind w:hanging="806"/>
        <w:jc w:val="center"/>
        <w:rPr>
          <w:rFonts w:ascii="Source Sans Pro" w:hAnsi="Source Sans Pro" w:cs="Times New Roman"/>
          <w:i/>
          <w:iCs/>
          <w:color w:val="000000"/>
          <w:sz w:val="20"/>
          <w:szCs w:val="20"/>
        </w:rPr>
      </w:pPr>
      <w:r w:rsidRPr="009A7951">
        <w:rPr>
          <w:rFonts w:ascii="Source Sans Pro" w:hAnsi="Source Sans Pro" w:cs="Times New Roman"/>
          <w:i/>
          <w:iCs/>
          <w:color w:val="000000"/>
          <w:sz w:val="20"/>
          <w:szCs w:val="20"/>
        </w:rPr>
        <w:t>YWCA McLean County is an equal employment opportunity employer.</w:t>
      </w:r>
    </w:p>
    <w:sectPr w:rsidR="00AE6663" w:rsidSect="009A7951">
      <w:footerReference w:type="default" r:id="rId11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35" w:rsidRDefault="006B0435" w:rsidP="006B0435">
      <w:pPr>
        <w:spacing w:after="0" w:line="240" w:lineRule="auto"/>
      </w:pPr>
      <w:r>
        <w:separator/>
      </w:r>
    </w:p>
  </w:endnote>
  <w:endnote w:type="continuationSeparator" w:id="0">
    <w:p w:rsidR="006B0435" w:rsidRDefault="006B0435" w:rsidP="006B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35" w:rsidRPr="006B0435" w:rsidRDefault="006B0435" w:rsidP="006B0435">
    <w:pPr>
      <w:pStyle w:val="Footer"/>
      <w:jc w:val="right"/>
      <w:rPr>
        <w:sz w:val="18"/>
        <w:szCs w:val="18"/>
      </w:rPr>
    </w:pPr>
    <w:r w:rsidRPr="006B0435">
      <w:rPr>
        <w:sz w:val="18"/>
        <w:szCs w:val="18"/>
      </w:rPr>
      <w:t>Last updated: 11/2016</w:t>
    </w:r>
  </w:p>
  <w:p w:rsidR="006B0435" w:rsidRDefault="006B0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35" w:rsidRDefault="006B0435" w:rsidP="006B0435">
      <w:pPr>
        <w:spacing w:after="0" w:line="240" w:lineRule="auto"/>
      </w:pPr>
      <w:r>
        <w:separator/>
      </w:r>
    </w:p>
  </w:footnote>
  <w:footnote w:type="continuationSeparator" w:id="0">
    <w:p w:rsidR="006B0435" w:rsidRDefault="006B0435" w:rsidP="006B0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5A7A"/>
    <w:multiLevelType w:val="hybridMultilevel"/>
    <w:tmpl w:val="8270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11DB"/>
    <w:multiLevelType w:val="hybridMultilevel"/>
    <w:tmpl w:val="73D4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71D09"/>
    <w:multiLevelType w:val="hybridMultilevel"/>
    <w:tmpl w:val="227C3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1E1E"/>
    <w:multiLevelType w:val="hybridMultilevel"/>
    <w:tmpl w:val="4168B1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D25EF"/>
    <w:multiLevelType w:val="hybridMultilevel"/>
    <w:tmpl w:val="09AA1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C0F32"/>
    <w:multiLevelType w:val="hybridMultilevel"/>
    <w:tmpl w:val="234C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7"/>
    <w:rsid w:val="000F6E6B"/>
    <w:rsid w:val="00356077"/>
    <w:rsid w:val="004C17BD"/>
    <w:rsid w:val="006362CA"/>
    <w:rsid w:val="00676FA9"/>
    <w:rsid w:val="006B0435"/>
    <w:rsid w:val="006F7907"/>
    <w:rsid w:val="00726259"/>
    <w:rsid w:val="00751D45"/>
    <w:rsid w:val="00762A64"/>
    <w:rsid w:val="007763C9"/>
    <w:rsid w:val="00912C36"/>
    <w:rsid w:val="00970F73"/>
    <w:rsid w:val="009A7951"/>
    <w:rsid w:val="00A12315"/>
    <w:rsid w:val="00A53B71"/>
    <w:rsid w:val="00AE6663"/>
    <w:rsid w:val="00C737A2"/>
    <w:rsid w:val="00EA7ED2"/>
    <w:rsid w:val="00EC12E7"/>
    <w:rsid w:val="00E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ECE5C-E2D5-44AF-AA6F-B8F5F369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7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B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35"/>
  </w:style>
  <w:style w:type="paragraph" w:styleId="Footer">
    <w:name w:val="footer"/>
    <w:basedOn w:val="Normal"/>
    <w:link w:val="FooterChar"/>
    <w:uiPriority w:val="99"/>
    <w:unhideWhenUsed/>
    <w:rsid w:val="006B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ywcajobs@ywcamclean.org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Wilks</dc:creator>
  <cp:keywords/>
  <dc:description/>
  <cp:lastModifiedBy>ywdevelopment</cp:lastModifiedBy>
  <cp:revision>2</cp:revision>
  <cp:lastPrinted>2016-11-29T22:52:00Z</cp:lastPrinted>
  <dcterms:created xsi:type="dcterms:W3CDTF">2017-01-19T17:35:00Z</dcterms:created>
  <dcterms:modified xsi:type="dcterms:W3CDTF">2017-01-19T17:35:00Z</dcterms:modified>
</cp:coreProperties>
</file>